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2026年舒坪焊接产业园外墙清洗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自贡市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四川大西洋焊接材料股份有限公司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 17:00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赖娟 / 0813-5102109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1、项目名称：2026年外墙清洗服务服务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自贡市建筑外墙清洗类项目，招标单位为 四川大西洋焊接材料股份有限公司。报名截止时间为 2026-10-20 17:00，建议投标方重点核对高空作业资质、人员保险、安全施工方案及业绩案例要求，并在原公告渠道下载正式招标文件。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建筑外墙清洗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自贡市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通常以㎡综合单价或包干总价报价，玻璃幕墙、铝板、石材材质单价差异大；安全责任条款权重高。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针对「建筑外墙清洗」场景，蜘蛛工整理了配套清洁方案、作业标准、标书模板及投标必备资料，供会员企业参考使用，可进入方案页面查看详情：https://www.zhizhutegong.com/plan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本文档由蜘蛛工标讯系统自动生成，内容采集整理自公开渠道；生成时间：2026-10-19 11:18。最新信息请以官方原公告为准。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