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天津华电福源热电有限公司福源公司凝汽器高压冲洗服务询比采购公告</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天津市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工业设备清洗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天津华电福源热电有限公司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2026-10-20</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2026-10-23 12:30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15563134155</w:t>
            </w:r>
          </w:p>
        </w:tc>
      </w:tr>
    </w:tbl>
    <w:p>
      <w:pPr>
        <w:spacing w:before="280" w:after="120"/>
      </w:pPr>
      <w:r>
        <w:rPr>
          <w:rFonts w:ascii="Times New Roman" w:hAnsi="Times New Roman" w:eastAsia="微软雅黑"/>
          <w:b/>
          <w:color w:val="FE4C4C"/>
          <w:sz w:val="28"/>
        </w:rPr>
        <w:t>▍项目概况（据原文公告）</w:t>
      </w:r>
    </w:p>
    <w:p>
      <w:r>
        <w:t>天津华电福源热电有限公司福源公司凝汽器高压冲洗服务，采购单编号GX-202610-004355，采购代理机构为天津华电福源热电有限公司，公开询比采购，采购类型为服务，整单报价。报价截止时间2026年10月23日12:30，服务开始时间2026年11月20日。要求供应商为境内合法注册的独立法人或其他组织，具有承担民事责任能力，未处于被责令停产停业、财产被接管冻结状态，且不在华电集团禁止报价处罚期内。</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本标讯为天津市工业设备清洗类项目，招标单位为 天津华电福源热电有限公司。报名截止时间为 2026-10-23 12:30，建议投标方重点核对高空作业资质、人员保险、安全施工方案及业绩案例要求，并在原公告渠道下载正式招标文件。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工业设备清洗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天津市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针对「工业设备清洗」场景，蜘蛛工整理了配套清洁方案、作业标准、标书模板及投标必备资料，供会员企业参考使用，可进入方案页面查看详情：https://www.zhizhutegong.com/plan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本文档由蜘蛛工标讯系统自动生成，内容采集整理自公开渠道；生成时间：2026-10-20 13:59。最新信息请以官方原公告为准。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