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新华CG-2026-261某公司郊县物业服务项目-外墙清洗项目比选公告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四川省 / 成都市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150,532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四川新华物业有限公司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2026-10-28 10:00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张鑫玉 / 13550180613</w:t>
            </w:r>
          </w:p>
        </w:tc>
      </w:tr>
    </w:tbl>
    <w:p>
      <w:pPr>
        <w:spacing w:before="280" w:after="120"/>
      </w:pPr>
      <w:r>
        <w:rPr>
          <w:rFonts w:ascii="Times New Roman" w:hAnsi="Times New Roman" w:eastAsia="微软雅黑"/>
          <w:b/>
          <w:color w:val="FE4C4C"/>
          <w:sz w:val="28"/>
        </w:rPr>
        <w:t>▍项目概况（据原文公告）</w:t>
      </w:r>
    </w:p>
    <w:p>
      <w:r>
        <w:t>某公司郊县物业服务项目-外墙清洗项目，比选编号CG-2026-261，比选人四川新华物业有限公司，资金已落实，采用公开比选，不划分标包。采购内容为外墙清洗，服务区域为四川省，服务期限自合同签订之日至2027年7月31日。不含税采购预算与最高参选限价均为150532.29元，报价高于限价的参选将被否决。要求参选人为境内法律和财务上独立的法人或依法登记注册的非法人组织，不接受联合体，且近三年内不得存在骗取中标、严重违约、重大工程质量或安全问题等情形。</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本标讯为四川省 / 成都市外墙清洗类项目，招标单位为 四川新华物业有限公司；预算/金额约 150,532 元。报名截止时间为 2026-10-28 10:00，建议投标方重点核对高空作业资质、人员保险、安全施工方案及业绩案例要求，并在原公告渠道下载正式招标文件。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四川省 / 成都市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150,532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150,532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本文档由蜘蛛工标讯系统自动生成，内容采集整理自公开渠道；生成时间：2026-10-20 18:17。最新信息请以官方原公告为准。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