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德州市领航新能源光伏清洗项目询价函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山东省 / 德州市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德州市领航新能源产业集团有限公司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张经理 / 18661441004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德州市领航新能源光伏清洗服务采购，清洗对象涵盖工商业光伏、坑塘光伏、户用光伏及光伏牛棚等类型组件，针对表面积尘、污渍进行专业清洗，以恢复发电效率。具体清洗范围、工艺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本标讯为山东省 / 德州市光伏清洗类项目，招标单位为 德州市领航新能源产业集团有限公司。报名截止时间为 2026-10-27 14:30，建议投标方重点核对高空作业资质、人员保险、安全施工方案及业绩案例要求，并在原公告渠道下载正式招标文件。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山东省 / 德州市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16:51。最新信息请以官方原公告为准。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