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敦煌力诺太阳能电力有限公司一二期光伏组件清洗服务询比采购公告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甘肃省 / 酒泉市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光伏清洗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敦煌力诺太阳能电力有限公司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2026-10-21</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2026-10-28 10:00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苏飞 / 010-83052409</w:t>
            </w:r>
          </w:p>
        </w:tc>
      </w:tr>
    </w:tbl>
    <w:p>
      <w:pPr>
        <w:spacing w:before="280" w:after="120"/>
      </w:pPr>
      <w:r>
        <w:rPr>
          <w:rFonts w:ascii="Times New Roman" w:hAnsi="Times New Roman" w:eastAsia="微软雅黑"/>
          <w:b/>
          <w:color w:val="FE4C4C"/>
          <w:sz w:val="28"/>
        </w:rPr>
        <w:t>▍项目概况（据原文公告）</w:t>
      </w:r>
    </w:p>
    <w:p>
      <w:r>
        <w:t>本项目为敦煌力诺太阳能电力有限公司一二期光伏组件清洗服务询比采购。清洗对象为光伏电站组件表面，针对积尘、风沙污渍等进行专业清洗，以恢复组件透光率与发电效率、延长组件使用寿命。清洗范围、工艺要求、作业周期、安全规范及验收标准以采购文件为准。</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本标讯为甘肃省 / 酒泉市光伏清洗类项目，招标单位为 敦煌力诺太阳能电力有限公司。报名截止时间为 2026-10-28 10:00，建议投标方重点核对高空作业资质、人员保险、安全施工方案及业绩案例要求，并在原公告渠道下载正式招标文件。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光伏清洗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甘肃省 / 酒泉市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电站/工商业屋顶项目居多，关注无人机或机器人清洗效率、节水指标及组件损伤免责条款。</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工业高空场景：重点说明不停电/不影响产能的施工窗口安排，以及设备保护、废弃物回收措施。</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针对「光伏清洗」场景，蜘蛛工整理了配套清洁方案、作业标准、标书模板及投标必备资料，供会员企业参考使用，可进入方案页面查看详情：https://www.zhizhutegong.com/plan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本文档由蜘蛛工标讯系统自动生成，内容采集整理自公开渠道；生成时间：2026-10-21 18:26。最新信息请以官方原公告为准。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