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合肥一六八玫瑰园学校东校水箱清洗服务自行采购信息公告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合肥一六八玫瑰园学校东校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李一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合肥一六八玫瑰园学校东校水箱清洗服务自行采购。服务内容涵盖校区生活水箱（含蓄水池）的专业清洗、消毒与水质检测，以保障校园饮用水卫生安全。清洗范围、作业工艺、消毒标准及验收要求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合肥市工业设备清洗类项目，招标单位为 合肥一六八玫瑰园学校东校。报名截止时间为 2026-10-27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