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宽甸某部28个生活饮用水箱清洗询价公告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辽宁省 / 丹东市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150,000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宽甸某部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17:30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徐女士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宽甸某部28个生活饮用水箱清洗项目询价采购（项目编号2026-JLBFOK-F4045），服务内容为28个生活饮用水箱清洗，报价供应商须提供法定代表人授权书及社保证明材料。报价开始2026-10-30 9:00，报价截止2026-11-05 17:30。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本标讯为辽宁省 / 丹东市工业设备清洗类项目，招标单位为 宽甸某部；预算/金额约 150,000 元。报名截止时间为 2026-11-05 17:30，建议投标方重点核对高空作业资质、人员保险、安全施工方案及业绩案例要求，并在原公告渠道下载正式招标文件。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辽宁省 / 丹东市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150,000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150,000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14:35。最新信息请以官方原公告为准。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