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江苏国信灌东光伏发电屋顶光伏组件无人机清洗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江苏省 / 盐城市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无人机清洗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江苏国信灌东光伏发电有限公司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2026-10-28</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2026-11-04</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张琦 / 18051688010</w:t>
            </w:r>
          </w:p>
        </w:tc>
      </w:tr>
    </w:tbl>
    <w:p>
      <w:pPr>
        <w:spacing w:before="280" w:after="120"/>
      </w:pPr>
      <w:r>
        <w:rPr>
          <w:rFonts w:ascii="Times New Roman" w:hAnsi="Times New Roman" w:eastAsia="微软雅黑"/>
          <w:b/>
          <w:color w:val="FE4C4C"/>
          <w:sz w:val="28"/>
        </w:rPr>
        <w:t>▍项目概况（据原文公告）</w:t>
      </w:r>
    </w:p>
    <w:p>
      <w:r>
        <w:t>询价书名称：江苏国信灌东光伏发电有限公司屋顶光伏组件无人机清洗服务采购公告：2026-10-2809:24:20报价截止时间：2026-11-04物料信息序号物料编码物料描述计量单位数量交货地点交货日期国产/进口说明12000000147管理-其他项1江苏省响水县灌东盐场境内2026-11-27寻源类型询价方式：公开询比采购签约类型：合同寻源要求询价单位：江</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本标讯为江苏省 / 盐城市无人机清洗类项目，招标单位为 江苏国信灌东光伏发电有限公司。报名截止时间为 2026-11-04，建议投标方重点核对高空作业资质、人员保险、安全施工方案及业绩案例要求，并在原公告渠道下载正式招标文件。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无人机清洗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江苏省 / 盐城市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新兴场景，评标关注无人机作业许可、飞手执照、设备载荷及保险覆盖。</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针对「无人机清洗」场景，蜘蛛工整理了配套清洁方案、作业标准、标书模板及投标必备资料，供会员企业参考使用，可进入方案页面查看详情：https://www.zhizhutegong.com/plan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本文档由蜘蛛工标讯系统自动生成，内容采集整理自公开渠道；生成时间：2026-10-28 12:53。最新信息请以官方原公告为准。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