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空调清洗维修维护服务采购需求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江西省 / 宜春市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罗桂兰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项目信息竞价开始时间：2026/10/2808:45:22竞价截止时间：2026/11/0209:00:00竞价剩余时间：00天00时00分00秒项目编号：JJ20261028084120001项目名称：空调清洗维修维护服务采购需求采购人名称：罗桂兰项目状态：竞价中联系人：罗桂兰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本标讯为江西省 / 宜春市工业设备清洗类项目，招标单位为 罗桂兰。报名截止时间为 2026-11-02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江西省 / 宜春市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本文档由蜘蛛工标讯系统自动生成，内容采集整理自公开渠道；生成时间：2026-10-28 12:54。最新信息请以官方原公告为准。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