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空调管道清洗服务的竞争性磋商采购公告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苏州市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298,000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苏州工业园区金鸡湖大酒店有限公司凯宾斯基酒店管理分公司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2026-10-15</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2026-11-04 14:00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孙晓 / 0512-62897888</w:t>
            </w:r>
          </w:p>
        </w:tc>
      </w:tr>
    </w:tbl>
    <w:p>
      <w:pPr>
        <w:spacing w:before="280" w:after="120"/>
      </w:pPr>
      <w:r>
        <w:rPr>
          <w:rFonts w:ascii="Times New Roman" w:hAnsi="Times New Roman" w:eastAsia="微软雅黑"/>
          <w:b/>
          <w:color w:val="FE4C4C"/>
          <w:sz w:val="28"/>
        </w:rPr>
        <w:t>▍项目概况（据原文公告）</w:t>
      </w:r>
    </w:p>
    <w:p>
      <w:r>
        <w:t>受苏州工业园区金鸡湖大酒店有限公司凯宾斯基酒店管理分公司之委托，苏州市卫康招投标咨询服务有限公司对其需采购的空调管道清洗服务在国内组织竞争性磋商采购。欢迎贵公司前来参加磋商。一、采购编号：SZWK2026-Z-C-504号二、采购内容：空调管道清洗服务三、采购预算：298000.00元四、获取磋商采购文件时间：本公告发布之时起至2026年10月22日每日9:</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苏州市工业设备清洗类项目，招标单位为 苏州工业园区金鸡湖大酒店有限公司凯宾斯基酒店管理分公司；预算/金额约 298,000 元。报名截止时间为 2026-11-04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苏州市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298,000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298,000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本文档由蜘蛛工标讯系统自动生成，内容采集整理自公开渠道；生成时间：2026-10-29 09:09。最新信息请以官方原公告为准。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