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武昌基地幕墙深度清洗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湖北省 / 武汉市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360,000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中铁第四勘察设计院集团有限公司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18:00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18873399698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铁第四勘察设计院集团有限公司就武昌基地1#、2#楼外墙石材幕墙深度清洗及防护作业项目进行采购询价，最高限价360000元。供应商须具备有效高空作业资质，作业人员持高空作业特种作业操作证；石材防护统一使用油性石材防护剂，清洗剂pH控制在4-10区间，须提供花岗岩防护合格检测报告。报价截止2026年11月6日18:00前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本标讯为湖北省 / 武汉市幕墙清洗类项目，招标单位为 中铁第四勘察设计院集团有限公司；预算/金额约 360,000 元。报名截止时间为 2026-11-06 18:00，建议投标方重点核对高空作业资质、人员保险、安全施工方案及业绩案例要求，并在原公告渠道下载正式招标文件。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湖北省 / 武汉市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360,000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360,000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本文档由蜘蛛工标讯系统自动生成，内容采集整理自公开渠道；生成时间：2026-11-03 18:22。最新信息请以官方原公告为准。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