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067E0">
      <w:pPr>
        <w:jc w:val="center"/>
        <w:rPr>
          <w:b/>
          <w:bCs w:val="0"/>
        </w:rPr>
      </w:pPr>
      <w:r>
        <w:rPr>
          <w:rFonts w:hint="eastAsia"/>
          <w:b/>
          <w:bCs w:val="0"/>
          <w:lang w:val="en-US" w:eastAsia="zh-CN"/>
        </w:rPr>
        <w:t xml:space="preserve">附件1  </w:t>
      </w:r>
      <w:r>
        <w:rPr>
          <w:rFonts w:hint="default"/>
          <w:b/>
          <w:bCs w:val="0"/>
        </w:rPr>
        <w:t>空调通风系统清洗消毒服务报价单</w:t>
      </w:r>
    </w:p>
    <w:p w14:paraId="05E8073A">
      <w:pPr>
        <w:rPr>
          <w:rFonts w:hint="default"/>
          <w:b w:val="0"/>
          <w:bCs/>
        </w:rPr>
      </w:pPr>
      <w:r>
        <w:rPr>
          <w:rFonts w:hint="default"/>
          <w:b w:val="0"/>
          <w:bCs/>
        </w:rPr>
        <w:t>报价单位：___________________________（加盖公章）</w:t>
      </w:r>
    </w:p>
    <w:p w14:paraId="36FFA97F">
      <w:pPr>
        <w:rPr>
          <w:rFonts w:hint="default"/>
          <w:b w:val="0"/>
          <w:bCs/>
        </w:rPr>
      </w:pPr>
      <w:r>
        <w:rPr>
          <w:rFonts w:hint="default"/>
          <w:b w:val="0"/>
          <w:bCs/>
        </w:rPr>
        <w:t>项目名称：CCR1、CCR2及青兰山中控室空调通风系统清洗消毒服务</w:t>
      </w:r>
    </w:p>
    <w:p w14:paraId="71089125">
      <w:pPr>
        <w:rPr>
          <w:rFonts w:hint="default"/>
          <w:b w:val="0"/>
          <w:bCs/>
        </w:rPr>
      </w:pPr>
      <w:r>
        <w:rPr>
          <w:rFonts w:hint="default"/>
          <w:b w:val="0"/>
          <w:bCs/>
        </w:rPr>
        <w:t>报价信息：</w:t>
      </w:r>
    </w:p>
    <w:p w14:paraId="7864AFF1">
      <w:pPr>
        <w:rPr>
          <w:b w:val="0"/>
          <w:bCs/>
        </w:rPr>
      </w:pPr>
      <w:r>
        <w:rPr>
          <w:rFonts w:hint="default"/>
          <w:b w:val="0"/>
          <w:bCs/>
        </w:rPr>
        <w:t>清洗面积：约3343平方米（按实际验收面积结算）</w:t>
      </w:r>
    </w:p>
    <w:p w14:paraId="0CF23CE2">
      <w:pPr>
        <w:rPr>
          <w:b w:val="0"/>
          <w:bCs/>
        </w:rPr>
      </w:pPr>
      <w:r>
        <w:rPr>
          <w:rFonts w:hint="default"/>
          <w:b w:val="0"/>
          <w:bCs/>
        </w:rPr>
        <w:t>报价单价：¥______元/平方米（人民币）</w:t>
      </w:r>
    </w:p>
    <w:p w14:paraId="00D82486">
      <w:pPr>
        <w:rPr>
          <w:b w:val="0"/>
          <w:bCs/>
        </w:rPr>
      </w:pPr>
      <w:r>
        <w:rPr>
          <w:rFonts w:hint="default"/>
          <w:b w:val="0"/>
          <w:bCs/>
        </w:rPr>
        <w:t>预估总价：¥______元（人民币，单价×3343㎡）</w:t>
      </w:r>
    </w:p>
    <w:p w14:paraId="6D98295C">
      <w:pPr>
        <w:rPr>
          <w:rFonts w:hint="default"/>
          <w:b w:val="0"/>
          <w:bCs/>
        </w:rPr>
      </w:pPr>
      <w:r>
        <w:rPr>
          <w:rFonts w:hint="default"/>
          <w:b w:val="0"/>
          <w:bCs/>
        </w:rPr>
        <w:t>报价有效期：90天（自报价日起）</w:t>
      </w:r>
    </w:p>
    <w:p w14:paraId="0A98F289">
      <w:pPr>
        <w:rPr>
          <w:rFonts w:hint="default"/>
          <w:b w:val="0"/>
          <w:bCs/>
        </w:rPr>
      </w:pPr>
      <w:r>
        <w:rPr>
          <w:rFonts w:hint="default"/>
          <w:b w:val="0"/>
          <w:bCs/>
        </w:rPr>
        <w:t>报价单位声明：</w:t>
      </w:r>
      <w:r>
        <w:rPr>
          <w:rFonts w:hint="default"/>
          <w:b w:val="0"/>
          <w:bCs/>
        </w:rPr>
        <w:br w:type="textWrapping"/>
      </w:r>
      <w:r>
        <w:rPr>
          <w:rFonts w:hint="default"/>
          <w:b w:val="0"/>
          <w:bCs/>
        </w:rPr>
        <w:t>本报价已包含人工、设备、材料、检测、税费等全部费用，完全响应询价文件要求。</w:t>
      </w:r>
    </w:p>
    <w:p w14:paraId="77D83950">
      <w:pPr>
        <w:rPr>
          <w:rFonts w:hint="default"/>
          <w:b w:val="0"/>
          <w:bCs/>
        </w:rPr>
      </w:pPr>
      <w:r>
        <w:rPr>
          <w:rFonts w:hint="default"/>
          <w:b w:val="0"/>
          <w:bCs/>
        </w:rPr>
        <w:t>报价单位信息：</w:t>
      </w:r>
      <w:r>
        <w:rPr>
          <w:rFonts w:hint="default"/>
          <w:b w:val="0"/>
          <w:bCs/>
        </w:rPr>
        <w:br w:type="textWrapping"/>
      </w:r>
      <w:r>
        <w:rPr>
          <w:rFonts w:hint="default"/>
          <w:b w:val="0"/>
          <w:bCs/>
        </w:rPr>
        <w:t>联系人：_________________</w:t>
      </w:r>
      <w:r>
        <w:rPr>
          <w:rFonts w:hint="default"/>
          <w:b w:val="0"/>
          <w:bCs/>
        </w:rPr>
        <w:br w:type="textWrapping"/>
      </w:r>
      <w:r>
        <w:rPr>
          <w:rFonts w:hint="default"/>
          <w:b w:val="0"/>
          <w:bCs/>
        </w:rPr>
        <w:t>联系电话：_______________</w:t>
      </w:r>
      <w:r>
        <w:rPr>
          <w:rFonts w:hint="default"/>
          <w:b w:val="0"/>
          <w:bCs/>
        </w:rPr>
        <w:br w:type="textWrapping"/>
      </w:r>
      <w:r>
        <w:rPr>
          <w:rFonts w:hint="default"/>
          <w:b w:val="0"/>
          <w:bCs/>
        </w:rPr>
        <w:t>电子邮箱：_______________</w:t>
      </w:r>
    </w:p>
    <w:p w14:paraId="177F00D2">
      <w:pPr>
        <w:rPr>
          <w:rFonts w:hint="default"/>
          <w:b w:val="0"/>
          <w:bCs/>
        </w:rPr>
      </w:pPr>
      <w:r>
        <w:rPr>
          <w:rFonts w:hint="default"/>
          <w:b w:val="0"/>
          <w:bCs/>
        </w:rPr>
        <w:t>报价单位（公章）：</w:t>
      </w:r>
      <w:r>
        <w:rPr>
          <w:rFonts w:hint="default"/>
          <w:b w:val="0"/>
          <w:bCs/>
        </w:rPr>
        <w:br w:type="textWrapping"/>
      </w:r>
      <w:r>
        <w:rPr>
          <w:rFonts w:hint="default"/>
          <w:b w:val="0"/>
          <w:bCs/>
        </w:rPr>
        <w:t>日期：2026年__月__日</w:t>
      </w:r>
    </w:p>
    <w:p w14:paraId="4EF82E92">
      <w:pPr>
        <w:rPr>
          <w:rFonts w:hint="default"/>
          <w:b w:val="0"/>
          <w:bCs/>
        </w:rPr>
      </w:pPr>
      <w:r>
        <w:rPr>
          <w:rFonts w:hint="default"/>
          <w:b w:val="0"/>
          <w:bCs/>
        </w:rPr>
        <w:t>（注：</w:t>
      </w:r>
      <w:r>
        <w:rPr>
          <w:rFonts w:hint="eastAsia"/>
          <w:b w:val="0"/>
          <w:bCs/>
          <w:lang w:val="en-US" w:eastAsia="zh-CN"/>
        </w:rPr>
        <w:t>须按</w:t>
      </w:r>
      <w:r>
        <w:rPr>
          <w:rFonts w:hint="default"/>
          <w:b w:val="0"/>
          <w:bCs/>
        </w:rPr>
        <w:t>本报价单</w:t>
      </w:r>
      <w:r>
        <w:rPr>
          <w:rFonts w:hint="eastAsia"/>
          <w:b w:val="0"/>
          <w:bCs/>
          <w:lang w:val="en-US" w:eastAsia="zh-CN"/>
        </w:rPr>
        <w:t>进行</w:t>
      </w:r>
      <w:r>
        <w:rPr>
          <w:rFonts w:hint="default"/>
          <w:b w:val="0"/>
          <w:bCs/>
        </w:rPr>
        <w:t>单独密封</w:t>
      </w:r>
      <w:r>
        <w:rPr>
          <w:rFonts w:hint="eastAsia"/>
          <w:b w:val="0"/>
          <w:bCs/>
          <w:lang w:val="en-US" w:eastAsia="zh-CN"/>
        </w:rPr>
        <w:t>纸质版报价</w:t>
      </w:r>
      <w:r>
        <w:rPr>
          <w:rFonts w:hint="default"/>
          <w:b w:val="0"/>
          <w:bCs/>
        </w:rPr>
        <w:t>，封面注明"报价文件"字样）</w:t>
      </w:r>
    </w:p>
    <w:p w14:paraId="6896ACC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2468DC"/>
    <w:rsid w:val="4C7D15EF"/>
    <w:rsid w:val="6924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="Times New Roman" w:hAnsi="Times New Roman" w:eastAsia="宋体" w:cs="Times New Roman"/>
      <w:b/>
      <w:caps/>
      <w:sz w:val="28"/>
      <w:szCs w:val="28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2026-11-03T03:26:00Z</dcterms:created>
  <dc:creator>lixiujuan</dc:creator>
  <cp:lastModifiedBy>lixiujuan</cp:lastModifiedBy>
  <dcterms:modified xsi:type="dcterms:W3CDTF">2026-11-03T03:26:21Z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BB360B6678E74F2DB007FFF2A82E3842_11</vt:lpwstr>
  </property>
</Properties>
</file>