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金寨大德光伏清洗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六安市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江西省水投能源发展有限公司新能源运维分公司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400-8566-100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金寨大德光伏电站组件清洗服务，电站位于安徽六安叶集区，装机容量101.63MW、组件375364块。采购内容为全站光伏组件大规模集中清洗2次，每次清洗不少于375364块。供应商须自行前往现场踏勘，充分了解情况后编制清洗方案。通过江西省国企采购平台在线投标，响应截止2026年11月12日14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六安市光伏清洗类项目，招标单位为 江西省水投能源发展有限公司新能源运维分公司。报名截止时间为 2026-11-12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六安市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