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中广核新创光伏清洗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河南省 / 安阳市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光伏清洗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林州市新创太阳能有限公司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2026-11-05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2026-11-11 16:00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孙靖皓 / 17639225582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中广核新能源河南新创光伏电站组件清洗服务采购项目，编号HNGS202600169，采用询比采购、资格后审，公告2026年11月5日16:59至11月10日16:59。供应商须为平台注册供应商，具备近1年财务报表，并提供近3年相关业绩关键页（封面、签署页、范围页），且无不良信用与失信记录。响应文件递交截止2026年11月11日16:00。采购联系人孙靖皓17639225582。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本标讯为河南省 / 安阳市光伏清洗类项目，招标单位为 林州市新创太阳能有限公司。报名截止时间为 2026-11-11 16:00，建议投标方重点核对高空作业资质、人员保险、安全施工方案及业绩案例要求，并在原公告渠道下载正式招标文件。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光伏清洗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河南省 / 安阳市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电站/工商业屋顶项目居多，关注无人机或机器人清洗效率、节水指标及组件损伤免责条款。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工业高空场景：重点说明不停电/不影响产能的施工窗口安排，以及设备保护、废弃物回收措施。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6.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针对「光伏清洗」场景，蜘蛛工整理了配套清洁方案、作业标准、标书模板及投标必备资料，供会员企业参考使用，可进入方案页面查看详情：https://www.zhizhutegong.com/plan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本文档由蜘蛛工标讯系统自动生成，内容采集整理自公开渠道；生成时间：2026-11-05 21:36。最新信息请以官方原公告为准。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