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云南中烟空调清洗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云南省 / 昆明市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空调管道清洗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173,000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云南中烟工业有限责任公司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2026-11-26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景老师 / 0871-65875651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云南中烟工业有限责任公司本部2026年空调清洗服务项目，公开招标，规模17.3万元（不含税）。招标内容为2套中央空调系统清洗（约克、三菱各1套），清洗消毒范围含组合空气处理机、变风量箱、立式风柜、风机盘管、天花嵌入式室内机、超长通风送风管道及送回风口等全品类设备。服务期自合同签订起45日历天，质量须符合WS/T10005-2023清洗消毒规范。投标截止2026年11月26日10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本标讯为云南省 / 昆明市空调管道清洗类项目，招标单位为 云南中烟工业有限责任公司；预算/金额约 173,000 元。报名截止时间为 2026-11-26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空调管道清洗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云南省 / 昆明市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173,000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173,000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针对「空调管道清洗」场景，蜘蛛工整理了配套清洁方案、作业标准、标书模板及投标必备资料，供会员企业参考使用，可进入方案页面查看详情：https://www.zhizhutegong.com/plan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